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53" w:rsidRDefault="00872653" w:rsidP="0082606A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8"/>
          <w:szCs w:val="28"/>
          <w:lang w:eastAsia="ru-RU"/>
        </w:rPr>
      </w:pPr>
    </w:p>
    <w:p w:rsidR="00872653" w:rsidRDefault="00872653" w:rsidP="0082606A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8"/>
          <w:szCs w:val="28"/>
          <w:lang w:eastAsia="ru-RU"/>
        </w:rPr>
      </w:pPr>
    </w:p>
    <w:p w:rsidR="00872653" w:rsidRDefault="00872653" w:rsidP="0082606A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8"/>
          <w:szCs w:val="28"/>
          <w:lang w:eastAsia="ru-RU"/>
        </w:rPr>
      </w:pPr>
      <w:r>
        <w:rPr>
          <w:rFonts w:ascii="Times New Roman" w:eastAsia="dejavusans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8502799"/>
            <wp:effectExtent l="0" t="0" r="1905" b="0"/>
            <wp:docPr id="1" name="Рисунок 1" descr="F:\докум с рабочего ноотбук\ПЛАНИРОВАНИЕ ДОУ\СТРАТЕГИЧЕКОЕ ПЛАНИРОВАНИЕ ДОУ\ООП ДО ( в работе)\ОП 2023-2024 ( ФОП)\ОП ДОУ\приложения ООП ДО 23-24\на сайт\тит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 с рабочего ноотбук\ПЛАНИРОВАНИЕ ДОУ\СТРАТЕГИЧЕКОЕ ПЛАНИРОВАНИЕ ДОУ\ООП ДО ( в работе)\ОП 2023-2024 ( ФОП)\ОП ДОУ\приложения ООП ДО 23-24\на сайт\тит 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50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53" w:rsidRDefault="00872653" w:rsidP="00872653">
      <w:pPr>
        <w:spacing w:after="0" w:line="240" w:lineRule="auto"/>
        <w:jc w:val="both"/>
        <w:rPr>
          <w:rFonts w:ascii="Times New Roman" w:eastAsia="dejavusans" w:hAnsi="Times New Roman"/>
          <w:sz w:val="28"/>
          <w:szCs w:val="28"/>
          <w:lang w:eastAsia="ru-RU"/>
        </w:rPr>
      </w:pPr>
    </w:p>
    <w:p w:rsidR="00872653" w:rsidRDefault="00872653" w:rsidP="0082606A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8"/>
          <w:szCs w:val="28"/>
          <w:lang w:eastAsia="ru-RU"/>
        </w:rPr>
      </w:pPr>
    </w:p>
    <w:p w:rsidR="0082606A" w:rsidRPr="0073380A" w:rsidRDefault="0082606A" w:rsidP="0082606A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8"/>
          <w:szCs w:val="28"/>
          <w:lang w:eastAsia="ru-RU"/>
        </w:rPr>
      </w:pPr>
      <w:r w:rsidRPr="0073380A">
        <w:rPr>
          <w:rFonts w:ascii="Times New Roman" w:eastAsia="dejavusans" w:hAnsi="Times New Roman"/>
          <w:sz w:val="28"/>
          <w:szCs w:val="28"/>
          <w:lang w:eastAsia="ru-RU"/>
        </w:rPr>
        <w:lastRenderedPageBreak/>
        <w:t>- Федеральный закон от 29 декабря 2012 г. № 273-ФЗ «Об образовании в Российской Федерации» (в ред. от 17.02.2023)// Федеральный закон от 29.12.2012 г. № 273-ФЗ;</w:t>
      </w:r>
    </w:p>
    <w:p w:rsidR="0082606A" w:rsidRPr="0073380A" w:rsidRDefault="0082606A" w:rsidP="0082606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80A">
        <w:rPr>
          <w:rFonts w:ascii="Times New Roman" w:hAnsi="Times New Roman"/>
          <w:sz w:val="28"/>
          <w:szCs w:val="28"/>
          <w:lang w:eastAsia="ru-RU"/>
        </w:rPr>
        <w:t>- Федеральный закон 24 июля 1998 г. № 124-ФЗ (в ред. от 14.07.2022) «Об основных гарантиях прав ребенка в Российской Федерации»;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0A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№53776;</w:t>
      </w:r>
      <w:proofErr w:type="gramEnd"/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0A">
        <w:rPr>
          <w:rFonts w:ascii="Times New Roman" w:eastAsia="dejavusans" w:hAnsi="Times New Roman"/>
          <w:sz w:val="28"/>
          <w:szCs w:val="28"/>
          <w:lang w:eastAsia="ru-RU"/>
        </w:rPr>
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dejavusans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0A">
        <w:rPr>
          <w:rFonts w:ascii="Times New Roman" w:eastAsia="dejavusans" w:hAnsi="Times New Roman"/>
          <w:sz w:val="28"/>
          <w:szCs w:val="28"/>
          <w:lang w:eastAsia="ru-RU"/>
        </w:rPr>
        <w:t xml:space="preserve">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</w:t>
      </w:r>
      <w:proofErr w:type="gramStart"/>
      <w:r w:rsidRPr="0073380A">
        <w:rPr>
          <w:rFonts w:ascii="Times New Roman" w:eastAsia="dejavusans" w:hAnsi="Times New Roman"/>
          <w:sz w:val="28"/>
          <w:szCs w:val="28"/>
          <w:lang w:eastAsia="ru-RU"/>
        </w:rPr>
        <w:t>обучающихся</w:t>
      </w:r>
      <w:proofErr w:type="gramEnd"/>
      <w:r w:rsidRPr="0073380A">
        <w:rPr>
          <w:rFonts w:ascii="Times New Roman" w:eastAsia="dejavusans" w:hAnsi="Times New Roman"/>
          <w:sz w:val="28"/>
          <w:szCs w:val="28"/>
          <w:lang w:eastAsia="ru-RU"/>
        </w:rPr>
        <w:t xml:space="preserve"> с ограниченными возможностями здоровья" (зарегистрирован 27.01.2023 № 72149);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dejavusans" w:hAnsi="Times New Roman"/>
          <w:sz w:val="28"/>
          <w:szCs w:val="28"/>
          <w:lang w:eastAsia="ru-RU"/>
        </w:rPr>
        <w:t xml:space="preserve">- </w:t>
      </w:r>
      <w:r w:rsidRPr="0073380A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21.02.2022</w:t>
      </w:r>
      <w:r w:rsidRPr="0073380A">
        <w:rPr>
          <w:rFonts w:ascii="Times New Roman" w:eastAsia="dejavusans" w:hAnsi="Times New Roman"/>
          <w:sz w:val="28"/>
          <w:szCs w:val="28"/>
          <w:lang w:eastAsia="ru-RU"/>
        </w:rPr>
        <w:t xml:space="preserve"> г.</w:t>
      </w:r>
      <w:r w:rsidRPr="0073380A">
        <w:rPr>
          <w:rFonts w:ascii="Times New Roman" w:hAnsi="Times New Roman"/>
          <w:sz w:val="28"/>
          <w:szCs w:val="28"/>
          <w:lang w:eastAsia="ru-RU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hAnsi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0A"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80A">
        <w:rPr>
          <w:rFonts w:ascii="Times New Roman" w:hAnsi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hAnsi="Times New Roman"/>
          <w:sz w:val="28"/>
          <w:szCs w:val="28"/>
          <w:lang w:eastAsia="ru-RU"/>
        </w:rPr>
        <w:t xml:space="preserve">- Приказ Министерства просвещения Российской Федерации от 31.07.2020 г. № 373 «Об утверждении Порядка организации и осуществления образовательной </w:t>
      </w:r>
      <w:r w:rsidRPr="007338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деятельности по основным общеобразовательным программам - образовательным программам дошкольного образования» (зарегистрирован 31.08.2020 </w:t>
      </w:r>
      <w:r w:rsidRPr="0073380A">
        <w:rPr>
          <w:rFonts w:ascii="Times New Roman" w:eastAsia="dejavusans" w:hAnsi="Times New Roman"/>
          <w:sz w:val="28"/>
          <w:szCs w:val="28"/>
          <w:lang w:eastAsia="ru-RU"/>
        </w:rPr>
        <w:t>г.</w:t>
      </w:r>
      <w:r w:rsidRPr="0073380A">
        <w:rPr>
          <w:rFonts w:ascii="Times New Roman" w:hAnsi="Times New Roman"/>
          <w:sz w:val="28"/>
          <w:szCs w:val="28"/>
          <w:lang w:eastAsia="ru-RU"/>
        </w:rPr>
        <w:t xml:space="preserve"> № 59599);</w:t>
      </w:r>
    </w:p>
    <w:p w:rsidR="0082606A" w:rsidRPr="0073380A" w:rsidRDefault="0082606A" w:rsidP="00826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0A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</w:t>
      </w:r>
      <w:r w:rsidRPr="0073380A">
        <w:rPr>
          <w:rFonts w:ascii="Times New Roman" w:eastAsia="dejavusans" w:hAnsi="Times New Roman"/>
          <w:sz w:val="28"/>
          <w:szCs w:val="28"/>
          <w:shd w:val="clear" w:color="auto" w:fill="FFFFFF"/>
          <w:lang w:eastAsia="ru-RU"/>
        </w:rPr>
        <w:t>3</w:t>
      </w:r>
      <w:r w:rsidRPr="0073380A">
        <w:rPr>
          <w:rFonts w:ascii="Times New Roman" w:eastAsia="dejavusans" w:hAnsi="Times New Roman"/>
          <w:sz w:val="28"/>
          <w:szCs w:val="28"/>
          <w:lang w:eastAsia="ru-RU"/>
        </w:rPr>
        <w:t xml:space="preserve"> г</w:t>
      </w:r>
      <w:r w:rsidRPr="0073380A">
        <w:rPr>
          <w:rFonts w:ascii="Times New Roman" w:eastAsia="dejavusans" w:hAnsi="Times New Roman"/>
          <w:sz w:val="28"/>
          <w:szCs w:val="28"/>
          <w:shd w:val="clear" w:color="auto" w:fill="FFFFFF"/>
          <w:lang w:eastAsia="ru-RU"/>
        </w:rPr>
        <w:t>.</w:t>
      </w:r>
      <w:r w:rsidRPr="0073380A">
        <w:rPr>
          <w:rFonts w:ascii="Times New Roman" w:hAnsi="Times New Roman"/>
          <w:sz w:val="28"/>
          <w:szCs w:val="28"/>
          <w:shd w:val="clear" w:color="auto" w:fill="FFFFFF"/>
        </w:rPr>
        <w:t xml:space="preserve"> № 73696</w:t>
      </w:r>
      <w:r w:rsidRPr="0073380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73380A">
        <w:rPr>
          <w:rFonts w:ascii="Times New Roman" w:hAnsi="Times New Roman"/>
          <w:sz w:val="28"/>
          <w:szCs w:val="28"/>
          <w:lang w:eastAsia="ru-RU"/>
        </w:rPr>
        <w:t>.</w:t>
      </w:r>
    </w:p>
    <w:p w:rsidR="0082606A" w:rsidRPr="0073380A" w:rsidRDefault="0082606A" w:rsidP="0082606A">
      <w:pPr>
        <w:pStyle w:val="Default"/>
        <w:rPr>
          <w:color w:val="auto"/>
          <w:sz w:val="28"/>
          <w:szCs w:val="28"/>
        </w:rPr>
      </w:pPr>
      <w:r w:rsidRPr="0073380A">
        <w:rPr>
          <w:b/>
          <w:bCs/>
          <w:color w:val="auto"/>
          <w:sz w:val="28"/>
          <w:szCs w:val="28"/>
        </w:rPr>
        <w:t>Региональный уровень</w:t>
      </w:r>
    </w:p>
    <w:p w:rsidR="0082606A" w:rsidRPr="0073380A" w:rsidRDefault="0082606A" w:rsidP="0082606A">
      <w:pPr>
        <w:pStyle w:val="Default"/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Закон Белгородской области от 31.10.2014 г. № 314 «Об образовании в Белгородской области»;</w:t>
      </w:r>
    </w:p>
    <w:p w:rsidR="0082606A" w:rsidRPr="0073380A" w:rsidRDefault="0082606A" w:rsidP="0082606A">
      <w:pPr>
        <w:pStyle w:val="Default"/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82606A" w:rsidRPr="0073380A" w:rsidRDefault="0082606A" w:rsidP="0082606A">
      <w:pPr>
        <w:pStyle w:val="Default"/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 xml:space="preserve">- Приказ департамента образования Белгородской области от 06.03.2020 г. №587 «Об утверждении примерного положения о </w:t>
      </w:r>
      <w:proofErr w:type="spellStart"/>
      <w:r w:rsidRPr="0073380A">
        <w:rPr>
          <w:color w:val="auto"/>
          <w:sz w:val="28"/>
          <w:szCs w:val="28"/>
        </w:rPr>
        <w:t>технологизации</w:t>
      </w:r>
      <w:proofErr w:type="spellEnd"/>
      <w:r w:rsidRPr="0073380A">
        <w:rPr>
          <w:color w:val="auto"/>
          <w:sz w:val="28"/>
          <w:szCs w:val="28"/>
        </w:rPr>
        <w:t xml:space="preserve"> видов помощи родителям в Консультационных центрах»;</w:t>
      </w:r>
    </w:p>
    <w:p w:rsidR="0082606A" w:rsidRPr="0073380A" w:rsidRDefault="0082606A" w:rsidP="0082606A">
      <w:pPr>
        <w:pStyle w:val="Default"/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Приказ министерства образования Белгородской области от 01.03.2022 г. №694 «Об утверждении регионального плана мероприятий ("дорожной карты") по содействию развитию конкуренции в сфере образования на 2022-2025 годы»;</w:t>
      </w:r>
    </w:p>
    <w:p w:rsidR="0082606A" w:rsidRPr="0073380A" w:rsidRDefault="0082606A" w:rsidP="0082606A">
      <w:pPr>
        <w:pStyle w:val="Default"/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Приказ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82606A" w:rsidRPr="0073380A" w:rsidRDefault="0082606A" w:rsidP="0082606A">
      <w:pPr>
        <w:pStyle w:val="Default"/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82606A" w:rsidRPr="0073380A" w:rsidRDefault="0082606A" w:rsidP="0082606A">
      <w:pPr>
        <w:pStyle w:val="Default"/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Приказ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:rsidR="0082606A" w:rsidRPr="0073380A" w:rsidRDefault="0082606A" w:rsidP="0082606A">
      <w:pPr>
        <w:pStyle w:val="Default"/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Приказ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Приказ министерства образования Белгородской области от 04.05.2023 г. №1393 «Об утверждении примерного порядка организации и функционирования семейной дошкольной группы»;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 xml:space="preserve">- Письмо министерства образования Белгородской области от 08.06.2022 г. №17-09/14/2062 «О повышении </w:t>
      </w:r>
      <w:proofErr w:type="gramStart"/>
      <w:r w:rsidRPr="0073380A">
        <w:rPr>
          <w:color w:val="auto"/>
          <w:sz w:val="28"/>
          <w:szCs w:val="28"/>
        </w:rPr>
        <w:t>качества условий формирования основ экономического воспитания детей дошкольного возраста</w:t>
      </w:r>
      <w:proofErr w:type="gramEnd"/>
      <w:r w:rsidRPr="0073380A">
        <w:rPr>
          <w:color w:val="auto"/>
          <w:sz w:val="28"/>
          <w:szCs w:val="28"/>
        </w:rPr>
        <w:t>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Письмо министерства образования Белгородской области от 14.04.2022 г. №17-09/1401/0266 «О повышении качества условий для развития детского технико-конструктивного творчеств»;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lastRenderedPageBreak/>
        <w:t>- Письмо министерства образования Белгородской области от 27.05.2022 г. №17-09/1866 «О сетевой форме реализации образовательных программ по обучению плаванию детей дошкольного возраста»;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Письмо министерства образования Белгородской области от 20.07.2022 г. №17-5/3191-17-1624 «О введении ставок социальных педагогов в штатные расписания ДОО Белгородской области»;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Письмо министерства образования Белгородской области от 27.07.2022 г. № 17-09/14/2723 «О перечне игрового и обучающего оборудования для ДОО»;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r w:rsidRPr="0073380A">
        <w:rPr>
          <w:color w:val="auto"/>
          <w:sz w:val="28"/>
          <w:szCs w:val="28"/>
        </w:rPr>
        <w:t>- Письмо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образования»;</w:t>
      </w:r>
    </w:p>
    <w:p w:rsidR="0082606A" w:rsidRPr="0073380A" w:rsidRDefault="0082606A" w:rsidP="0082606A">
      <w:pPr>
        <w:pStyle w:val="Default"/>
        <w:tabs>
          <w:tab w:val="left" w:pos="709"/>
          <w:tab w:val="left" w:pos="850"/>
        </w:tabs>
        <w:autoSpaceDE/>
        <w:autoSpaceDN/>
        <w:adjustRightInd/>
        <w:ind w:firstLine="284"/>
        <w:jc w:val="both"/>
        <w:rPr>
          <w:color w:val="auto"/>
          <w:sz w:val="28"/>
          <w:szCs w:val="28"/>
        </w:rPr>
      </w:pPr>
      <w:proofErr w:type="gramStart"/>
      <w:r w:rsidRPr="0073380A">
        <w:rPr>
          <w:color w:val="auto"/>
          <w:sz w:val="28"/>
          <w:szCs w:val="28"/>
        </w:rPr>
        <w:t>- Письмо министерства образования Белгородской области от 27.04.2023 г. №17-09/14/1508 «О направлении методических рекомендаций» (</w:t>
      </w:r>
      <w:r w:rsidRPr="0073380A">
        <w:rPr>
          <w:sz w:val="28"/>
          <w:szCs w:val="28"/>
        </w:rPr>
        <w:t xml:space="preserve">Методические рекомендации по проведению социально-патриотической акции с участием педагогов, воспитанников дошкольных образовательных организаций и родителей, посвященной юбилею </w:t>
      </w:r>
      <w:proofErr w:type="spellStart"/>
      <w:r w:rsidRPr="0073380A">
        <w:rPr>
          <w:sz w:val="28"/>
          <w:szCs w:val="28"/>
        </w:rPr>
        <w:t>Прохоровского</w:t>
      </w:r>
      <w:proofErr w:type="spellEnd"/>
      <w:r w:rsidRPr="0073380A">
        <w:rPr>
          <w:sz w:val="28"/>
          <w:szCs w:val="28"/>
        </w:rPr>
        <w:t xml:space="preserve"> сражения «И память этой битвы в людях свята!</w:t>
      </w:r>
      <w:proofErr w:type="gramEnd"/>
      <w:r w:rsidRPr="0073380A">
        <w:rPr>
          <w:sz w:val="28"/>
          <w:szCs w:val="28"/>
        </w:rPr>
        <w:t xml:space="preserve"> </w:t>
      </w:r>
      <w:proofErr w:type="gramStart"/>
      <w:r w:rsidRPr="0073380A">
        <w:rPr>
          <w:sz w:val="28"/>
          <w:szCs w:val="28"/>
        </w:rPr>
        <w:t>И слава до сих пор еще жива...»</w:t>
      </w:r>
      <w:r w:rsidRPr="0073380A">
        <w:rPr>
          <w:color w:val="auto"/>
          <w:sz w:val="28"/>
          <w:szCs w:val="28"/>
        </w:rPr>
        <w:t>).</w:t>
      </w:r>
      <w:proofErr w:type="gramEnd"/>
    </w:p>
    <w:p w:rsidR="0082606A" w:rsidRPr="00971327" w:rsidRDefault="0082606A" w:rsidP="0082606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1327">
        <w:rPr>
          <w:rFonts w:ascii="Times New Roman" w:eastAsia="Times New Roman" w:hAnsi="Times New Roman"/>
          <w:b/>
          <w:sz w:val="28"/>
          <w:szCs w:val="28"/>
        </w:rPr>
        <w:t>Иные локальные документы</w:t>
      </w:r>
    </w:p>
    <w:p w:rsidR="0082606A" w:rsidRPr="00971327" w:rsidRDefault="0082606A" w:rsidP="0082606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1327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971327" w:rsidRPr="00971327">
        <w:rPr>
          <w:rFonts w:ascii="Times New Roman" w:eastAsia="Times New Roman" w:hAnsi="Times New Roman"/>
          <w:sz w:val="28"/>
          <w:szCs w:val="28"/>
        </w:rPr>
        <w:t>Устав МДОУ</w:t>
      </w:r>
      <w:r w:rsidRPr="00971327">
        <w:rPr>
          <w:rFonts w:ascii="Times New Roman" w:eastAsia="Times New Roman" w:hAnsi="Times New Roman"/>
          <w:sz w:val="28"/>
          <w:szCs w:val="28"/>
        </w:rPr>
        <w:t xml:space="preserve"> «Де</w:t>
      </w:r>
      <w:r w:rsidR="00971327" w:rsidRPr="00971327">
        <w:rPr>
          <w:rFonts w:ascii="Times New Roman" w:eastAsia="Times New Roman" w:hAnsi="Times New Roman"/>
          <w:sz w:val="28"/>
          <w:szCs w:val="28"/>
        </w:rPr>
        <w:t xml:space="preserve">тский №27 с. </w:t>
      </w:r>
      <w:proofErr w:type="spellStart"/>
      <w:r w:rsidR="00971327" w:rsidRPr="00971327">
        <w:rPr>
          <w:rFonts w:ascii="Times New Roman" w:eastAsia="Times New Roman" w:hAnsi="Times New Roman"/>
          <w:sz w:val="28"/>
          <w:szCs w:val="28"/>
        </w:rPr>
        <w:t>Пушкарное</w:t>
      </w:r>
      <w:proofErr w:type="spellEnd"/>
      <w:r w:rsidRPr="00971327">
        <w:rPr>
          <w:rFonts w:ascii="Times New Roman" w:eastAsia="Times New Roman" w:hAnsi="Times New Roman"/>
          <w:sz w:val="28"/>
          <w:szCs w:val="28"/>
        </w:rPr>
        <w:t xml:space="preserve"> Белгородского района Белгородской области»;</w:t>
      </w:r>
    </w:p>
    <w:p w:rsidR="0082606A" w:rsidRPr="00971327" w:rsidRDefault="0082606A" w:rsidP="0082606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1327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971327">
        <w:rPr>
          <w:rFonts w:ascii="Times New Roman" w:eastAsia="Times New Roman" w:hAnsi="Times New Roman"/>
          <w:sz w:val="28"/>
          <w:szCs w:val="28"/>
        </w:rPr>
        <w:t>Программа</w:t>
      </w:r>
      <w:r w:rsidRPr="0097132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971327">
        <w:rPr>
          <w:rFonts w:ascii="Times New Roman" w:eastAsia="Times New Roman" w:hAnsi="Times New Roman"/>
          <w:sz w:val="28"/>
          <w:szCs w:val="28"/>
        </w:rPr>
        <w:t>развития</w:t>
      </w:r>
      <w:r w:rsidRPr="0097132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71327">
        <w:rPr>
          <w:rFonts w:ascii="Times New Roman" w:eastAsia="Times New Roman" w:hAnsi="Times New Roman"/>
          <w:sz w:val="28"/>
          <w:szCs w:val="28"/>
        </w:rPr>
        <w:t>ДОО</w:t>
      </w:r>
      <w:r w:rsidRPr="009713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606A" w:rsidRPr="0073380A" w:rsidRDefault="0082606A" w:rsidP="008260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327">
        <w:rPr>
          <w:rFonts w:ascii="Times New Roman" w:eastAsia="Times New Roman" w:hAnsi="Times New Roman"/>
          <w:sz w:val="28"/>
          <w:szCs w:val="28"/>
        </w:rPr>
        <w:t>Программа отвечает образовательному</w:t>
      </w:r>
      <w:r w:rsidRPr="0073380A">
        <w:rPr>
          <w:rFonts w:ascii="Times New Roman" w:eastAsia="Times New Roman" w:hAnsi="Times New Roman"/>
          <w:sz w:val="28"/>
          <w:szCs w:val="28"/>
        </w:rPr>
        <w:t xml:space="preserve">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73380A">
        <w:rPr>
          <w:rFonts w:ascii="Times New Roman" w:eastAsia="Times New Roman" w:hAnsi="Times New Roman"/>
          <w:sz w:val="28"/>
          <w:szCs w:val="28"/>
        </w:rPr>
        <w:t xml:space="preserve"> возраста видов деятельности.</w:t>
      </w:r>
    </w:p>
    <w:p w:rsidR="0082606A" w:rsidRPr="0073380A" w:rsidRDefault="0082606A" w:rsidP="008260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380A">
        <w:rPr>
          <w:rFonts w:ascii="Times New Roman" w:eastAsia="Times New Roman" w:hAnsi="Times New Roman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73380A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73380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2606A" w:rsidRPr="0073380A" w:rsidRDefault="0082606A" w:rsidP="0082606A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Обязательная часть Программы соответствует ФОП </w:t>
      </w:r>
      <w:proofErr w:type="gramStart"/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обеспечивает: </w:t>
      </w:r>
    </w:p>
    <w:p w:rsidR="0082606A" w:rsidRPr="0073380A" w:rsidRDefault="0082606A" w:rsidP="008260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воспитание и развитие ребенка дошкольного возраста как гражданина Российской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Федерации, формирование основ его гражданской и культурной идентичности на доступном его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возрасту</w:t>
      </w:r>
      <w:r w:rsidRPr="0073380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содержании доступными средствами; </w:t>
      </w:r>
    </w:p>
    <w:p w:rsidR="0082606A" w:rsidRPr="0073380A" w:rsidRDefault="0082606A" w:rsidP="008260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создание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ядра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ДО),</w:t>
      </w:r>
      <w:r w:rsidRPr="0073380A"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ориентированного на приобщение детей к духовно-нравственным и социокультурным ценностям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российского народа, воспитание подрастающего поколения как знающего и уважающего историю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3380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культуру</w:t>
      </w:r>
      <w:r w:rsidRPr="0073380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своей семьи, большой</w:t>
      </w:r>
      <w:r w:rsidRPr="0073380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и малой Родины;</w:t>
      </w:r>
      <w:proofErr w:type="gramEnd"/>
    </w:p>
    <w:p w:rsidR="0082606A" w:rsidRPr="0073380A" w:rsidRDefault="0082606A" w:rsidP="008260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создание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пространства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3380A"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обучения детей от рождения до поступления в начальную школу, обеспечивающего ребенку и его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родителям (законным представителям), равные, качественные условия ДО, вне зависимости от</w:t>
      </w:r>
      <w:r w:rsidRPr="0073380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 w:rsidRPr="0073380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и региона</w:t>
      </w:r>
      <w:r w:rsidRPr="0073380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проживания.</w:t>
      </w:r>
    </w:p>
    <w:p w:rsidR="0082606A" w:rsidRPr="0073380A" w:rsidRDefault="0082606A" w:rsidP="0082606A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380A">
        <w:rPr>
          <w:rFonts w:ascii="Times New Roman" w:eastAsia="Times New Roman" w:hAnsi="Times New Roman"/>
          <w:sz w:val="28"/>
          <w:szCs w:val="28"/>
        </w:rPr>
        <w:t xml:space="preserve">В части, формируемой участниками образовательных отношений, представлены </w:t>
      </w:r>
      <w:r w:rsidRPr="0073380A">
        <w:rPr>
          <w:rFonts w:ascii="Times New Roman" w:eastAsia="Times New Roman" w:hAnsi="Times New Roman"/>
          <w:sz w:val="28"/>
          <w:szCs w:val="28"/>
        </w:rPr>
        <w:lastRenderedPageBreak/>
        <w:t>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82606A" w:rsidRPr="0073380A" w:rsidRDefault="0082606A" w:rsidP="0082606A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380A">
        <w:rPr>
          <w:rFonts w:ascii="Times New Roman" w:eastAsia="Times New Roman" w:hAnsi="Times New Roman"/>
          <w:sz w:val="28"/>
          <w:szCs w:val="28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82606A" w:rsidRPr="0073380A" w:rsidRDefault="0082606A" w:rsidP="0082606A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Программа представляет собой учебно-методическую документацию, в состав которой входят:</w:t>
      </w:r>
    </w:p>
    <w:p w:rsidR="0082606A" w:rsidRPr="0073380A" w:rsidRDefault="0082606A" w:rsidP="0082606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рабочая программа воспитания, </w:t>
      </w:r>
    </w:p>
    <w:p w:rsidR="0082606A" w:rsidRPr="0073380A" w:rsidRDefault="0082606A" w:rsidP="0082606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режим и распорядок дня для всех возрастных групп ДОО, </w:t>
      </w:r>
    </w:p>
    <w:p w:rsidR="00971327" w:rsidRDefault="0082606A" w:rsidP="0097132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календарный план воспитательной работы и и</w:t>
      </w:r>
      <w:r w:rsidR="00971327">
        <w:rPr>
          <w:rFonts w:ascii="Times New Roman" w:eastAsia="Times New Roman" w:hAnsi="Times New Roman"/>
          <w:sz w:val="28"/>
          <w:szCs w:val="28"/>
          <w:lang w:eastAsia="ru-RU"/>
        </w:rPr>
        <w:t>ные компоненты (при их наличии),</w:t>
      </w:r>
    </w:p>
    <w:p w:rsidR="00971327" w:rsidRPr="0073380A" w:rsidRDefault="00971327" w:rsidP="0097132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комплексно-тематическое планирование.</w:t>
      </w:r>
    </w:p>
    <w:p w:rsidR="0082606A" w:rsidRPr="0073380A" w:rsidRDefault="0082606A" w:rsidP="0082606A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ФГОС ДО в Программе содержится </w:t>
      </w:r>
      <w:r w:rsidRPr="00733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целевой, </w:t>
      </w:r>
      <w:proofErr w:type="gramStart"/>
      <w:r w:rsidRPr="0073380A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содержательный</w:t>
      </w:r>
      <w:proofErr w:type="gramEnd"/>
      <w:r w:rsidRPr="00733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организационный разделы.</w:t>
      </w:r>
    </w:p>
    <w:p w:rsidR="0082606A" w:rsidRPr="0073380A" w:rsidRDefault="0082606A" w:rsidP="002A0AA9">
      <w:pPr>
        <w:tabs>
          <w:tab w:val="left" w:pos="16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380A">
        <w:rPr>
          <w:rFonts w:ascii="Times New Roman" w:eastAsia="Times New Roman" w:hAnsi="Times New Roman"/>
          <w:b/>
          <w:sz w:val="28"/>
          <w:szCs w:val="28"/>
          <w:lang w:eastAsia="ru-RU"/>
        </w:rPr>
        <w:t>В целевом разделе Программы представлены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: цели, задачи, принципы ее формирования;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:rsidR="0082606A" w:rsidRPr="0073380A" w:rsidRDefault="0082606A" w:rsidP="002A0AA9">
      <w:pPr>
        <w:tabs>
          <w:tab w:val="left" w:pos="163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Содержательный раздел Программы включает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2606A" w:rsidRPr="0073380A" w:rsidRDefault="0082606A" w:rsidP="0082606A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образовательной программой и с учетом используемых методических пособий, обеспечивающих реализацию данного содержания; </w:t>
      </w:r>
    </w:p>
    <w:p w:rsidR="0082606A" w:rsidRPr="0073380A" w:rsidRDefault="0082606A" w:rsidP="0082606A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вариативных форм, способов, методов и средств реализации Федеральной образовательной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82606A" w:rsidRPr="0073380A" w:rsidRDefault="0082606A" w:rsidP="0082606A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особенностей образовательной деятельности разных видов и культурных практик и способов поддержки детской инициативы; </w:t>
      </w:r>
    </w:p>
    <w:p w:rsidR="0082606A" w:rsidRPr="0073380A" w:rsidRDefault="0082606A" w:rsidP="0082606A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 взаимодействия педагогического коллектива с семьями </w:t>
      </w:r>
      <w:proofErr w:type="gramStart"/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2606A" w:rsidRPr="0073380A" w:rsidRDefault="0082606A" w:rsidP="0082606A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82606A" w:rsidRPr="0073380A" w:rsidRDefault="0082606A" w:rsidP="008260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80A">
        <w:rPr>
          <w:rFonts w:ascii="Times New Roman" w:eastAsia="Times New Roman" w:hAnsi="Times New Roman"/>
          <w:sz w:val="28"/>
          <w:szCs w:val="28"/>
        </w:rPr>
        <w:t xml:space="preserve">Содержательный раздел включает </w:t>
      </w:r>
      <w:r w:rsidRPr="0073380A">
        <w:rPr>
          <w:rFonts w:ascii="Times New Roman" w:eastAsia="Times New Roman" w:hAnsi="Times New Roman"/>
          <w:b/>
          <w:sz w:val="28"/>
          <w:szCs w:val="28"/>
        </w:rPr>
        <w:t>рабочую программу воспитания</w:t>
      </w:r>
      <w:r w:rsidRPr="0073380A">
        <w:rPr>
          <w:rFonts w:ascii="Times New Roman" w:eastAsia="Times New Roman" w:hAnsi="Times New Roman"/>
          <w:sz w:val="28"/>
          <w:szCs w:val="28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733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380A">
        <w:rPr>
          <w:rFonts w:ascii="Times New Roman" w:hAnsi="Times New Roman"/>
          <w:sz w:val="28"/>
          <w:szCs w:val="28"/>
        </w:rPr>
        <w:t xml:space="preserve">Рабочая программа воспитания основана на воплощении </w:t>
      </w:r>
      <w:r w:rsidRPr="0073380A">
        <w:rPr>
          <w:rFonts w:ascii="Times New Roman" w:hAnsi="Times New Roman"/>
          <w:sz w:val="28"/>
          <w:szCs w:val="28"/>
        </w:rPr>
        <w:lastRenderedPageBreak/>
        <w:t>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2606A" w:rsidRPr="0073380A" w:rsidRDefault="0082606A" w:rsidP="00826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раздел Программы включает описание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2606A" w:rsidRPr="0073380A" w:rsidRDefault="0082606A" w:rsidP="0082606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психолого-педагогических и кадровых условий реализации Программы; </w:t>
      </w:r>
    </w:p>
    <w:p w:rsidR="0082606A" w:rsidRPr="0073380A" w:rsidRDefault="0082606A" w:rsidP="0082606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организации развивающей предметно-пространственной среды (далее – РППС) в ДОО; </w:t>
      </w:r>
    </w:p>
    <w:p w:rsidR="0082606A" w:rsidRPr="0073380A" w:rsidRDefault="0082606A" w:rsidP="0082606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материально-техническое обеспечение Программы;</w:t>
      </w:r>
    </w:p>
    <w:p w:rsidR="0082606A" w:rsidRPr="0073380A" w:rsidRDefault="0082606A" w:rsidP="0082606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- обеспеченность методическими материалами и средствами обучения и воспитания.</w:t>
      </w:r>
    </w:p>
    <w:p w:rsidR="0082606A" w:rsidRPr="0073380A" w:rsidRDefault="0082606A" w:rsidP="008260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В разделе представлены режим и распорядок дня во всех возрастных группах,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 в разных возрастных группах, примерный перечень анимационных произведений, рекомендованных для семейного просмотра.</w:t>
      </w:r>
    </w:p>
    <w:p w:rsidR="0082606A" w:rsidRDefault="0082606A" w:rsidP="008260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b/>
          <w:bCs/>
          <w:sz w:val="28"/>
          <w:szCs w:val="28"/>
        </w:rPr>
        <w:t>В часть, формируемую участниками образовательных отношений</w:t>
      </w:r>
      <w:r w:rsidRPr="0073380A">
        <w:rPr>
          <w:rFonts w:ascii="Times New Roman" w:hAnsi="Times New Roman"/>
          <w:bCs/>
          <w:sz w:val="28"/>
          <w:szCs w:val="28"/>
        </w:rPr>
        <w:t>, включены</w:t>
      </w:r>
      <w:r w:rsidRPr="0073380A">
        <w:rPr>
          <w:rFonts w:ascii="Times New Roman" w:hAnsi="Times New Roman"/>
          <w:sz w:val="28"/>
          <w:szCs w:val="28"/>
        </w:rPr>
        <w:t xml:space="preserve"> парциальные</w:t>
      </w:r>
      <w:r w:rsidRPr="007338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380A">
        <w:rPr>
          <w:rFonts w:ascii="Times New Roman" w:hAnsi="Times New Roman"/>
          <w:sz w:val="28"/>
          <w:szCs w:val="28"/>
        </w:rPr>
        <w:t xml:space="preserve">образовательные программы дошкольного образования, </w:t>
      </w:r>
      <w:r w:rsidRPr="0073380A">
        <w:rPr>
          <w:rFonts w:ascii="Times New Roman" w:hAnsi="Times New Roman"/>
          <w:color w:val="000000"/>
          <w:sz w:val="28"/>
          <w:szCs w:val="28"/>
        </w:rPr>
        <w:t xml:space="preserve">выбранными участниками образовательных отношений: </w:t>
      </w:r>
    </w:p>
    <w:p w:rsidR="007B3E41" w:rsidRPr="007B3E41" w:rsidRDefault="007B3E41" w:rsidP="007B3E4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B3E41">
        <w:rPr>
          <w:rFonts w:ascii="Times New Roman" w:hAnsi="Times New Roman"/>
          <w:sz w:val="28"/>
          <w:szCs w:val="28"/>
        </w:rPr>
        <w:t xml:space="preserve">- Парциальная программа дошкольного образования «Здравствуй, мир Белогорья!» (образовательная область «Познавательное развитие») Л.В. </w:t>
      </w:r>
      <w:proofErr w:type="gramStart"/>
      <w:r w:rsidRPr="007B3E41">
        <w:rPr>
          <w:rFonts w:ascii="Times New Roman" w:hAnsi="Times New Roman"/>
          <w:sz w:val="28"/>
          <w:szCs w:val="28"/>
        </w:rPr>
        <w:t>Серых</w:t>
      </w:r>
      <w:proofErr w:type="gramEnd"/>
      <w:r w:rsidRPr="007B3E41">
        <w:rPr>
          <w:rFonts w:ascii="Times New Roman" w:hAnsi="Times New Roman"/>
          <w:sz w:val="28"/>
          <w:szCs w:val="28"/>
        </w:rPr>
        <w:t xml:space="preserve">, Г.А. </w:t>
      </w:r>
      <w:proofErr w:type="spellStart"/>
      <w:r w:rsidRPr="007B3E41">
        <w:rPr>
          <w:rFonts w:ascii="Times New Roman" w:hAnsi="Times New Roman"/>
          <w:sz w:val="28"/>
          <w:szCs w:val="28"/>
        </w:rPr>
        <w:t>Репринцевой</w:t>
      </w:r>
      <w:proofErr w:type="spellEnd"/>
      <w:r w:rsidRPr="007B3E41">
        <w:rPr>
          <w:rFonts w:ascii="Times New Roman" w:hAnsi="Times New Roman"/>
          <w:sz w:val="28"/>
          <w:szCs w:val="28"/>
        </w:rPr>
        <w:t>.</w:t>
      </w:r>
    </w:p>
    <w:p w:rsidR="0082606A" w:rsidRPr="0073380A" w:rsidRDefault="0082606A" w:rsidP="007B3E41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bCs/>
          <w:color w:val="000000"/>
          <w:sz w:val="28"/>
          <w:szCs w:val="28"/>
        </w:rPr>
        <w:t>- парциальная программа «</w:t>
      </w:r>
      <w:proofErr w:type="spellStart"/>
      <w:r w:rsidRPr="0073380A">
        <w:rPr>
          <w:rFonts w:ascii="Times New Roman" w:hAnsi="Times New Roman"/>
          <w:bCs/>
          <w:color w:val="000000"/>
          <w:sz w:val="28"/>
          <w:szCs w:val="28"/>
        </w:rPr>
        <w:t>Алгоритмика</w:t>
      </w:r>
      <w:proofErr w:type="spellEnd"/>
      <w:r w:rsidRPr="0073380A">
        <w:rPr>
          <w:rFonts w:ascii="Times New Roman" w:hAnsi="Times New Roman"/>
          <w:bCs/>
          <w:color w:val="000000"/>
          <w:sz w:val="28"/>
          <w:szCs w:val="28"/>
        </w:rPr>
        <w:t xml:space="preserve">: развитие логического и алгоритмического мышления детей 6-7 лет»  (образовательная область «Познавательное развитие») под редакцией </w:t>
      </w:r>
      <w:proofErr w:type="spellStart"/>
      <w:r w:rsidRPr="0073380A">
        <w:rPr>
          <w:rFonts w:ascii="Times New Roman" w:hAnsi="Times New Roman"/>
          <w:bCs/>
          <w:color w:val="000000"/>
          <w:sz w:val="28"/>
          <w:szCs w:val="28"/>
        </w:rPr>
        <w:t>Е.А.Суховой</w:t>
      </w:r>
      <w:proofErr w:type="spellEnd"/>
      <w:r w:rsidRPr="0073380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2606A" w:rsidRPr="0073380A" w:rsidRDefault="0082606A" w:rsidP="0082606A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дошкольной образовательной организации функционируют группы общеразвивающей, </w:t>
      </w:r>
      <w:r w:rsidR="007B3E4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комбинированной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направленности, из них:</w:t>
      </w:r>
    </w:p>
    <w:p w:rsidR="0082606A" w:rsidRPr="0073380A" w:rsidRDefault="007B3E41" w:rsidP="0082606A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- 4</w:t>
      </w:r>
      <w:r w:rsidR="0082606A"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2606A"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общеразвивающей направленности;</w:t>
      </w:r>
    </w:p>
    <w:p w:rsidR="0082606A" w:rsidRPr="0073380A" w:rsidRDefault="007B3E41" w:rsidP="0082606A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- 3 группы</w:t>
      </w:r>
      <w:r w:rsidR="0082606A"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комбинированной направленности;</w:t>
      </w:r>
    </w:p>
    <w:p w:rsidR="0082606A" w:rsidRPr="0073380A" w:rsidRDefault="007B3E41" w:rsidP="0082606A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 группа</w:t>
      </w:r>
      <w:r w:rsidR="0082606A" w:rsidRPr="0073380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кратковременного пребывания для детей, получающих дошкольное образование в форме семейного образования.</w:t>
      </w:r>
    </w:p>
    <w:p w:rsidR="0082606A" w:rsidRPr="0073380A" w:rsidRDefault="0082606A" w:rsidP="0082606A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В группах</w:t>
      </w:r>
      <w:r w:rsidR="00774A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комбинированной </w:t>
      </w: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направленности реализуются адаптированные образовательные программы дошкольного образования, разработанные в соответствии с ФГОС ДО и федеральной адаптированной образовательной программой дошкольного образования.</w:t>
      </w:r>
      <w:proofErr w:type="gramEnd"/>
    </w:p>
    <w:p w:rsidR="0082606A" w:rsidRPr="0073380A" w:rsidRDefault="0082606A" w:rsidP="0082606A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sz w:val="28"/>
          <w:szCs w:val="28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инвалидностью.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3380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Продолжительность пребывания </w:t>
      </w: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в ДОО, </w:t>
      </w:r>
      <w:r w:rsidRPr="0073380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режим работы </w:t>
      </w: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определены в соответствии с объемом решаемых задач образовательной деятельности: пятидневная рабочая неделя в </w:t>
      </w:r>
      <w:r w:rsidR="0091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группе</w:t>
      </w: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общеразвивающей направленности с 12-часовым пребыванием детей (с 7.00 до 19.00 часов), в </w:t>
      </w:r>
      <w:r w:rsidR="0091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</w:t>
      </w: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группах</w:t>
      </w:r>
      <w:r w:rsidR="0091434A" w:rsidRPr="0091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434A"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общеразвивающей</w:t>
      </w:r>
      <w:r w:rsidR="0091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91434A"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комбинированной</w:t>
      </w: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направленности</w:t>
      </w:r>
      <w:r w:rsidR="0091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 10,5-</w:t>
      </w:r>
      <w:r w:rsidR="001A7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часовым пребыванием (с 7.00 до 17.3</w:t>
      </w: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часов).</w:t>
      </w:r>
      <w:proofErr w:type="gramEnd"/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группе кратковременного пребывания с 9.00-12.00, кратность посещения 3 раза в неделю: понедельник, среда, пятница. Воспитанники групп кратковременного пребывания интегрируются в младшие и группы раннего возраста ДОО.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соответствуют требованиям, предусмотренным СанПиН 1.2.3685-21 и СП 2.4.3648-20.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82606A" w:rsidRPr="0073380A" w:rsidRDefault="0082606A" w:rsidP="0082606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380A">
        <w:rPr>
          <w:rFonts w:ascii="Times New Roman" w:hAnsi="Times New Roman"/>
          <w:b/>
          <w:sz w:val="28"/>
          <w:szCs w:val="28"/>
        </w:rPr>
        <w:t>Принципы взаимодействия с родителями (законными представителями):</w:t>
      </w:r>
    </w:p>
    <w:p w:rsidR="0082606A" w:rsidRPr="0073380A" w:rsidRDefault="0082606A" w:rsidP="008260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80A">
        <w:rPr>
          <w:rFonts w:ascii="Times New Roman" w:hAnsi="Times New Roman"/>
          <w:sz w:val="28"/>
          <w:szCs w:val="28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2606A" w:rsidRPr="0073380A" w:rsidRDefault="0082606A" w:rsidP="008260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80A">
        <w:rPr>
          <w:rFonts w:ascii="Times New Roman" w:hAnsi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82606A" w:rsidRPr="0073380A" w:rsidRDefault="0082606A" w:rsidP="008260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80A">
        <w:rPr>
          <w:rFonts w:ascii="Times New Roman" w:hAnsi="Times New Roman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73380A">
        <w:rPr>
          <w:rFonts w:ascii="Times New Roman" w:hAnsi="Times New Roman"/>
          <w:sz w:val="28"/>
          <w:szCs w:val="28"/>
        </w:rPr>
        <w:t>информацию</w:t>
      </w:r>
      <w:proofErr w:type="gramEnd"/>
      <w:r w:rsidRPr="0073380A">
        <w:rPr>
          <w:rFonts w:ascii="Times New Roman" w:hAnsi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82606A" w:rsidRPr="0073380A" w:rsidRDefault="0082606A" w:rsidP="008260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80A">
        <w:rPr>
          <w:rFonts w:ascii="Times New Roman" w:hAnsi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82606A" w:rsidRPr="0073380A" w:rsidRDefault="0082606A" w:rsidP="008260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80A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73380A">
        <w:rPr>
          <w:rFonts w:ascii="Times New Roman" w:hAnsi="Times New Roman"/>
          <w:sz w:val="28"/>
          <w:szCs w:val="28"/>
        </w:rPr>
        <w:t>возрастосообразность</w:t>
      </w:r>
      <w:proofErr w:type="spellEnd"/>
      <w:r w:rsidRPr="0073380A">
        <w:rPr>
          <w:rFonts w:ascii="Times New Roman" w:hAnsi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2606A" w:rsidRPr="0073380A" w:rsidRDefault="0082606A" w:rsidP="008260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80A">
        <w:rPr>
          <w:rFonts w:ascii="Times New Roman" w:hAnsi="Times New Roman"/>
          <w:bCs/>
          <w:sz w:val="28"/>
          <w:szCs w:val="28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73380A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73380A">
        <w:rPr>
          <w:rFonts w:ascii="Times New Roman" w:hAnsi="Times New Roman"/>
          <w:bCs/>
          <w:sz w:val="28"/>
          <w:szCs w:val="28"/>
        </w:rPr>
        <w:t xml:space="preserve"> осуществляется по нескольким направлениям (ФОП ДО п.26.5):</w:t>
      </w:r>
    </w:p>
    <w:p w:rsidR="0082606A" w:rsidRPr="00581395" w:rsidRDefault="0082606A" w:rsidP="008260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438C" w:rsidRPr="00581395" w:rsidRDefault="0023438C" w:rsidP="0023438C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1395">
        <w:rPr>
          <w:rFonts w:ascii="Times New Roman" w:hAnsi="Times New Roman"/>
          <w:b/>
          <w:i/>
          <w:sz w:val="28"/>
          <w:szCs w:val="28"/>
        </w:rPr>
        <w:t>диагностико</w:t>
      </w:r>
      <w:proofErr w:type="spellEnd"/>
      <w:r w:rsidRPr="00581395">
        <w:rPr>
          <w:rFonts w:ascii="Times New Roman" w:hAnsi="Times New Roman"/>
          <w:b/>
          <w:i/>
          <w:sz w:val="28"/>
          <w:szCs w:val="28"/>
        </w:rPr>
        <w:t>-аналитическое</w:t>
      </w:r>
      <w:r w:rsidRPr="00581395">
        <w:rPr>
          <w:rFonts w:ascii="Times New Roman" w:hAnsi="Times New Roman"/>
          <w:sz w:val="28"/>
          <w:szCs w:val="28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 - педагогической компетентности родителей </w:t>
      </w:r>
      <w:r w:rsidRPr="00581395">
        <w:rPr>
          <w:rFonts w:ascii="Times New Roman" w:hAnsi="Times New Roman"/>
          <w:sz w:val="28"/>
          <w:szCs w:val="28"/>
        </w:rPr>
        <w:lastRenderedPageBreak/>
        <w:t>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23438C" w:rsidRPr="00581395" w:rsidRDefault="0023438C" w:rsidP="0023438C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395">
        <w:rPr>
          <w:rFonts w:ascii="Times New Roman" w:hAnsi="Times New Roman"/>
          <w:b/>
          <w:i/>
          <w:sz w:val="28"/>
          <w:szCs w:val="28"/>
        </w:rPr>
        <w:t>просветительское</w:t>
      </w:r>
      <w:r w:rsidRPr="00581395">
        <w:rPr>
          <w:rFonts w:ascii="Times New Roman" w:hAnsi="Times New Roman"/>
          <w:sz w:val="28"/>
          <w:szCs w:val="28"/>
        </w:rPr>
        <w:t xml:space="preserve">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ДОУ образовательной программы;</w:t>
      </w:r>
      <w:proofErr w:type="gramEnd"/>
      <w:r w:rsidRPr="005813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1395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581395">
        <w:rPr>
          <w:rFonts w:ascii="Times New Roman" w:hAnsi="Times New Roman"/>
          <w:sz w:val="28"/>
          <w:szCs w:val="28"/>
        </w:rPr>
        <w:t xml:space="preserve"> пребывания ребёнка в группе ДОУ; содержании и методах образовательной работы с детьми;</w:t>
      </w:r>
    </w:p>
    <w:p w:rsidR="0023438C" w:rsidRPr="00581395" w:rsidRDefault="0023438C" w:rsidP="0023438C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395">
        <w:rPr>
          <w:rFonts w:ascii="Times New Roman" w:hAnsi="Times New Roman"/>
          <w:b/>
          <w:i/>
          <w:sz w:val="28"/>
          <w:szCs w:val="28"/>
        </w:rPr>
        <w:t xml:space="preserve">консультационное </w:t>
      </w:r>
      <w:r w:rsidRPr="00581395">
        <w:rPr>
          <w:rFonts w:ascii="Times New Roman" w:hAnsi="Times New Roman"/>
          <w:sz w:val="28"/>
          <w:szCs w:val="28"/>
        </w:rPr>
        <w:t>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581395">
        <w:rPr>
          <w:rFonts w:ascii="Times New Roman" w:hAnsi="Times New Roman"/>
          <w:sz w:val="28"/>
          <w:szCs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581395">
        <w:rPr>
          <w:rFonts w:ascii="Times New Roman" w:hAnsi="Times New Roman"/>
          <w:sz w:val="28"/>
          <w:szCs w:val="28"/>
        </w:rPr>
        <w:t>другому</w:t>
      </w:r>
      <w:proofErr w:type="gramEnd"/>
      <w:r w:rsidRPr="00581395">
        <w:rPr>
          <w:rFonts w:ascii="Times New Roman" w:hAnsi="Times New Roman"/>
          <w:sz w:val="28"/>
          <w:szCs w:val="28"/>
        </w:rPr>
        <w:t>.</w:t>
      </w:r>
    </w:p>
    <w:p w:rsidR="0023438C" w:rsidRPr="00581395" w:rsidRDefault="0023438C" w:rsidP="0023438C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81395">
        <w:rPr>
          <w:rFonts w:ascii="Times New Roman" w:hAnsi="Times New Roman"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ДОУ основано на сотрудничестве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ДОУ совместно с семьей.</w:t>
      </w:r>
    </w:p>
    <w:p w:rsidR="0082606A" w:rsidRPr="0073380A" w:rsidRDefault="0082606A" w:rsidP="0082606A">
      <w:pPr>
        <w:pStyle w:val="Default"/>
        <w:rPr>
          <w:b/>
          <w:bCs/>
          <w:sz w:val="28"/>
          <w:szCs w:val="28"/>
        </w:rPr>
      </w:pPr>
    </w:p>
    <w:p w:rsidR="0082606A" w:rsidRPr="0073380A" w:rsidRDefault="0082606A" w:rsidP="0082606A">
      <w:pPr>
        <w:pStyle w:val="Default"/>
        <w:jc w:val="center"/>
        <w:rPr>
          <w:sz w:val="28"/>
          <w:szCs w:val="28"/>
        </w:rPr>
      </w:pPr>
      <w:r w:rsidRPr="0073380A">
        <w:rPr>
          <w:b/>
          <w:bCs/>
          <w:sz w:val="28"/>
          <w:szCs w:val="28"/>
        </w:rPr>
        <w:t>В части, формируемой участниками образовательных отношений, определены основные формы взаимодействия с семьей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Непосредственное общение: </w:t>
      </w:r>
      <w:r w:rsidRPr="0073380A">
        <w:rPr>
          <w:rFonts w:ascii="Times New Roman" w:hAnsi="Times New Roman"/>
          <w:color w:val="000000"/>
          <w:sz w:val="28"/>
          <w:szCs w:val="28"/>
        </w:rPr>
        <w:t xml:space="preserve">беседы, консультации, собрания, конференции, круглые столы, </w:t>
      </w:r>
      <w:proofErr w:type="spellStart"/>
      <w:r w:rsidRPr="0073380A">
        <w:rPr>
          <w:rFonts w:ascii="Times New Roman" w:hAnsi="Times New Roman"/>
          <w:color w:val="000000"/>
          <w:sz w:val="28"/>
          <w:szCs w:val="28"/>
        </w:rPr>
        <w:t>воркшопы</w:t>
      </w:r>
      <w:proofErr w:type="spellEnd"/>
      <w:r w:rsidRPr="0073380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380A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Опосредованное общение: </w:t>
      </w:r>
      <w:r w:rsidRPr="0073380A">
        <w:rPr>
          <w:rFonts w:ascii="Times New Roman" w:hAnsi="Times New Roman"/>
          <w:color w:val="000000"/>
          <w:sz w:val="28"/>
          <w:szCs w:val="28"/>
        </w:rPr>
        <w:t xml:space="preserve">стенды, газеты, журналы, семейные календари, памятки, буклеты, интернет-сайты (ДОО, управления образования администрации Белгородского района, личные сайты педагогов), электронные переписки через </w:t>
      </w:r>
      <w:proofErr w:type="spellStart"/>
      <w:r w:rsidRPr="0073380A">
        <w:rPr>
          <w:rFonts w:ascii="Times New Roman" w:hAnsi="Times New Roman"/>
          <w:color w:val="000000"/>
          <w:sz w:val="28"/>
          <w:szCs w:val="28"/>
        </w:rPr>
        <w:t>мессенжеры</w:t>
      </w:r>
      <w:proofErr w:type="spellEnd"/>
      <w:r w:rsidRPr="0073380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b/>
          <w:bCs/>
          <w:color w:val="000000"/>
          <w:sz w:val="28"/>
          <w:szCs w:val="28"/>
        </w:rPr>
        <w:t xml:space="preserve">Официальный сайт Учреждения, группы в </w:t>
      </w:r>
      <w:r w:rsidRPr="0073380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VK</w:t>
      </w:r>
      <w:r w:rsidRPr="0073380A">
        <w:rPr>
          <w:rFonts w:ascii="Times New Roman" w:hAnsi="Times New Roman"/>
          <w:b/>
          <w:bCs/>
          <w:color w:val="000000"/>
          <w:sz w:val="28"/>
          <w:szCs w:val="28"/>
        </w:rPr>
        <w:t xml:space="preserve">, другие </w:t>
      </w:r>
      <w:proofErr w:type="spellStart"/>
      <w:r w:rsidRPr="0073380A">
        <w:rPr>
          <w:rFonts w:ascii="Times New Roman" w:hAnsi="Times New Roman"/>
          <w:b/>
          <w:bCs/>
          <w:color w:val="000000"/>
          <w:sz w:val="28"/>
          <w:szCs w:val="28"/>
        </w:rPr>
        <w:t>мессенджеры</w:t>
      </w:r>
      <w:proofErr w:type="spellEnd"/>
      <w:r w:rsidRPr="0073380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3380A">
        <w:rPr>
          <w:rFonts w:ascii="Times New Roman" w:hAnsi="Times New Roman"/>
          <w:color w:val="000000"/>
          <w:sz w:val="28"/>
          <w:szCs w:val="28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80A">
        <w:rPr>
          <w:rFonts w:ascii="Times New Roman" w:hAnsi="Times New Roman"/>
          <w:b/>
          <w:bCs/>
          <w:sz w:val="28"/>
          <w:szCs w:val="28"/>
        </w:rPr>
        <w:lastRenderedPageBreak/>
        <w:t xml:space="preserve">Технология «Постер» </w:t>
      </w:r>
      <w:r w:rsidRPr="0073380A">
        <w:rPr>
          <w:rFonts w:ascii="Times New Roman" w:hAnsi="Times New Roman"/>
          <w:sz w:val="28"/>
          <w:szCs w:val="28"/>
        </w:rPr>
        <w:t xml:space="preserve"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</w:t>
      </w:r>
      <w:proofErr w:type="spellStart"/>
      <w:proofErr w:type="gramStart"/>
      <w:r w:rsidRPr="0073380A">
        <w:rPr>
          <w:rFonts w:ascii="Times New Roman" w:hAnsi="Times New Roman"/>
          <w:sz w:val="28"/>
          <w:szCs w:val="28"/>
        </w:rPr>
        <w:t>побуждаясь</w:t>
      </w:r>
      <w:proofErr w:type="spellEnd"/>
      <w:proofErr w:type="gramEnd"/>
      <w:r w:rsidRPr="0073380A">
        <w:rPr>
          <w:rFonts w:ascii="Times New Roman" w:hAnsi="Times New Roman"/>
          <w:sz w:val="28"/>
          <w:szCs w:val="28"/>
        </w:rPr>
        <w:t xml:space="preserve"> каждый раз включаться в </w:t>
      </w:r>
      <w:proofErr w:type="spellStart"/>
      <w:r w:rsidRPr="0073380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3380A">
        <w:rPr>
          <w:rFonts w:ascii="Times New Roman" w:hAnsi="Times New Roman"/>
          <w:sz w:val="28"/>
          <w:szCs w:val="28"/>
        </w:rPr>
        <w:t>-образовательный процесс совместно с воспитателями группы.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b/>
          <w:bCs/>
          <w:sz w:val="28"/>
          <w:szCs w:val="28"/>
        </w:rPr>
        <w:t xml:space="preserve">«Образовательная афиша» </w:t>
      </w:r>
      <w:r w:rsidRPr="0073380A">
        <w:rPr>
          <w:rFonts w:ascii="Times New Roman" w:hAnsi="Times New Roman"/>
          <w:sz w:val="28"/>
          <w:szCs w:val="28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</w:t>
      </w:r>
      <w:proofErr w:type="spellStart"/>
      <w:r w:rsidRPr="0073380A">
        <w:rPr>
          <w:rFonts w:ascii="Times New Roman" w:hAnsi="Times New Roman"/>
          <w:sz w:val="28"/>
          <w:szCs w:val="28"/>
        </w:rPr>
        <w:t>промониторить</w:t>
      </w:r>
      <w:proofErr w:type="spellEnd"/>
      <w:r w:rsidRPr="0073380A">
        <w:rPr>
          <w:rFonts w:ascii="Times New Roman" w:hAnsi="Times New Roman"/>
          <w:sz w:val="28"/>
          <w:szCs w:val="28"/>
        </w:rPr>
        <w:t>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b/>
          <w:sz w:val="28"/>
          <w:szCs w:val="28"/>
        </w:rPr>
        <w:t>Т</w:t>
      </w:r>
      <w:r w:rsidRPr="0073380A">
        <w:rPr>
          <w:rFonts w:ascii="Times New Roman" w:hAnsi="Times New Roman"/>
          <w:b/>
          <w:bCs/>
          <w:sz w:val="28"/>
          <w:szCs w:val="28"/>
        </w:rPr>
        <w:t xml:space="preserve">ехнология «Гость группы» (в том числе «Виртуальный гость группы») </w:t>
      </w:r>
      <w:r w:rsidRPr="0073380A">
        <w:rPr>
          <w:rFonts w:ascii="Times New Roman" w:hAnsi="Times New Roman"/>
          <w:sz w:val="28"/>
          <w:szCs w:val="28"/>
        </w:rPr>
        <w:t xml:space="preserve">позволяет родителям воспитанников занять «ведущую роль» в организации и проведении непосредственно-образовательной деятельности с детьми (от планирования к результату). 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b/>
          <w:color w:val="000000"/>
          <w:sz w:val="28"/>
          <w:szCs w:val="28"/>
        </w:rPr>
        <w:t>Информационные стенды (</w:t>
      </w:r>
      <w:proofErr w:type="spellStart"/>
      <w:r w:rsidRPr="0073380A">
        <w:rPr>
          <w:rFonts w:ascii="Times New Roman" w:hAnsi="Times New Roman"/>
          <w:b/>
          <w:color w:val="000000"/>
          <w:sz w:val="28"/>
          <w:szCs w:val="28"/>
        </w:rPr>
        <w:t>общесадовые</w:t>
      </w:r>
      <w:proofErr w:type="spellEnd"/>
      <w:r w:rsidRPr="0073380A">
        <w:rPr>
          <w:rFonts w:ascii="Times New Roman" w:hAnsi="Times New Roman"/>
          <w:b/>
          <w:color w:val="000000"/>
          <w:sz w:val="28"/>
          <w:szCs w:val="28"/>
        </w:rPr>
        <w:t>, групповые):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color w:val="000000"/>
          <w:sz w:val="28"/>
          <w:szCs w:val="28"/>
        </w:rPr>
        <w:t>На информационных стендах размещаются: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color w:val="000000"/>
          <w:sz w:val="28"/>
          <w:szCs w:val="28"/>
        </w:rPr>
        <w:t xml:space="preserve">• сведения о целях и задачах работы детского сада; 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color w:val="000000"/>
          <w:sz w:val="28"/>
          <w:szCs w:val="28"/>
        </w:rPr>
        <w:t>•о реализуемых программах;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color w:val="000000"/>
          <w:sz w:val="28"/>
          <w:szCs w:val="28"/>
        </w:rPr>
        <w:t>•об инновационной деятельности;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color w:val="000000"/>
          <w:sz w:val="28"/>
          <w:szCs w:val="28"/>
        </w:rPr>
        <w:t>•о дополнительных образовательных услугах;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color w:val="000000"/>
          <w:sz w:val="28"/>
          <w:szCs w:val="28"/>
        </w:rPr>
        <w:t>• о проводимых конкурсах, фестивалях, акциях, выставках;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color w:val="000000"/>
          <w:sz w:val="28"/>
          <w:szCs w:val="28"/>
        </w:rPr>
        <w:t xml:space="preserve">• сведения о педагогах и графиках их работы, 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color w:val="000000"/>
          <w:sz w:val="28"/>
          <w:szCs w:val="28"/>
        </w:rPr>
        <w:t>• о режиме дня,</w:t>
      </w:r>
    </w:p>
    <w:p w:rsidR="0082606A" w:rsidRPr="0073380A" w:rsidRDefault="0082606A" w:rsidP="008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80A">
        <w:rPr>
          <w:rFonts w:ascii="Times New Roman" w:hAnsi="Times New Roman"/>
          <w:color w:val="000000"/>
          <w:sz w:val="28"/>
          <w:szCs w:val="28"/>
        </w:rPr>
        <w:t xml:space="preserve">•о задачах и содержании образовательной и воспитательной работы в детском саду, группе на месяц,  год. </w:t>
      </w:r>
    </w:p>
    <w:p w:rsidR="0082606A" w:rsidRPr="0073380A" w:rsidRDefault="0082606A" w:rsidP="00826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06A" w:rsidRPr="0073380A" w:rsidRDefault="0082606A" w:rsidP="00826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380A">
        <w:rPr>
          <w:rFonts w:ascii="Times New Roman" w:hAnsi="Times New Roman"/>
          <w:b/>
          <w:sz w:val="28"/>
          <w:szCs w:val="28"/>
        </w:rPr>
        <w:t>Краткая презентация образовательной программы размещена на сайте дошкольной образовательной организации</w:t>
      </w:r>
      <w:r w:rsidR="00DA6A04">
        <w:rPr>
          <w:rFonts w:ascii="Times New Roman" w:hAnsi="Times New Roman"/>
          <w:b/>
          <w:sz w:val="28"/>
          <w:szCs w:val="28"/>
        </w:rPr>
        <w:t>:</w:t>
      </w:r>
    </w:p>
    <w:p w:rsidR="0082606A" w:rsidRPr="0073380A" w:rsidRDefault="0082606A" w:rsidP="0082606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82606A" w:rsidRDefault="001A4D85" w:rsidP="0082606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hyperlink r:id="rId7" w:history="1">
        <w:r w:rsidRPr="00A1136A">
          <w:rPr>
            <w:rStyle w:val="a5"/>
            <w:rFonts w:ascii="Times New Roman" w:hAnsi="Times New Roman"/>
            <w:b/>
            <w:sz w:val="28"/>
            <w:szCs w:val="28"/>
          </w:rPr>
          <w:t>https://ds17.uobr.ru/wp-content/uploads/sites/53/2023/10/prilozhenie-N-9-kratkaya-prezentaciya-OP.docx</w:t>
        </w:r>
      </w:hyperlink>
    </w:p>
    <w:p w:rsidR="001A4D85" w:rsidRPr="0073380A" w:rsidRDefault="001A4D85" w:rsidP="0082606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2606A" w:rsidRPr="0073380A" w:rsidRDefault="0082606A" w:rsidP="0082606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82606A" w:rsidRPr="0073380A" w:rsidRDefault="0082606A" w:rsidP="0082606A">
      <w:pPr>
        <w:rPr>
          <w:sz w:val="28"/>
          <w:szCs w:val="28"/>
        </w:rPr>
      </w:pPr>
    </w:p>
    <w:p w:rsidR="0082606A" w:rsidRPr="0073380A" w:rsidRDefault="0082606A" w:rsidP="006118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11857" w:rsidRPr="0073380A" w:rsidRDefault="00611857" w:rsidP="0082606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11857" w:rsidRPr="0073380A" w:rsidSect="00611857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CE4D45" w:rsidRPr="0073380A" w:rsidRDefault="00CE4D45" w:rsidP="0082606A">
      <w:pPr>
        <w:spacing w:after="0" w:line="240" w:lineRule="auto"/>
        <w:rPr>
          <w:sz w:val="28"/>
          <w:szCs w:val="28"/>
        </w:rPr>
      </w:pPr>
    </w:p>
    <w:sectPr w:rsidR="00CE4D45" w:rsidRPr="0073380A" w:rsidSect="00952C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0CB"/>
    <w:multiLevelType w:val="hybridMultilevel"/>
    <w:tmpl w:val="2676C804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F4"/>
    <w:rsid w:val="001A4D85"/>
    <w:rsid w:val="001A7E0E"/>
    <w:rsid w:val="0023438C"/>
    <w:rsid w:val="002A0AA9"/>
    <w:rsid w:val="003525FF"/>
    <w:rsid w:val="00550E2A"/>
    <w:rsid w:val="00581395"/>
    <w:rsid w:val="00611857"/>
    <w:rsid w:val="006E51F4"/>
    <w:rsid w:val="0073380A"/>
    <w:rsid w:val="00774AE2"/>
    <w:rsid w:val="007B3E41"/>
    <w:rsid w:val="007C2537"/>
    <w:rsid w:val="0082606A"/>
    <w:rsid w:val="00872653"/>
    <w:rsid w:val="0091434A"/>
    <w:rsid w:val="00952C60"/>
    <w:rsid w:val="00971327"/>
    <w:rsid w:val="00B43A2F"/>
    <w:rsid w:val="00CE4D45"/>
    <w:rsid w:val="00D62DE4"/>
    <w:rsid w:val="00DA6A04"/>
    <w:rsid w:val="00E06A27"/>
    <w:rsid w:val="00F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3A2F"/>
    <w:pPr>
      <w:ind w:left="720"/>
      <w:contextualSpacing/>
    </w:pPr>
    <w:rPr>
      <w:lang w:val="x-none"/>
    </w:rPr>
  </w:style>
  <w:style w:type="character" w:styleId="a5">
    <w:name w:val="Hyperlink"/>
    <w:uiPriority w:val="99"/>
    <w:unhideWhenUsed/>
    <w:rsid w:val="00B43A2F"/>
    <w:rPr>
      <w:color w:val="0000FF"/>
      <w:u w:val="single"/>
    </w:rPr>
  </w:style>
  <w:style w:type="paragraph" w:customStyle="1" w:styleId="Default">
    <w:name w:val="Default"/>
    <w:qFormat/>
    <w:rsid w:val="00B43A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B43A2F"/>
    <w:rPr>
      <w:rFonts w:ascii="Calibri" w:eastAsia="Calibri" w:hAnsi="Calibri" w:cs="Times New Roman"/>
      <w:lang w:val="x-none"/>
    </w:rPr>
  </w:style>
  <w:style w:type="paragraph" w:styleId="a6">
    <w:name w:val="No Spacing"/>
    <w:link w:val="a7"/>
    <w:qFormat/>
    <w:rsid w:val="002343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3438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653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A4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3A2F"/>
    <w:pPr>
      <w:ind w:left="720"/>
      <w:contextualSpacing/>
    </w:pPr>
    <w:rPr>
      <w:lang w:val="x-none"/>
    </w:rPr>
  </w:style>
  <w:style w:type="character" w:styleId="a5">
    <w:name w:val="Hyperlink"/>
    <w:uiPriority w:val="99"/>
    <w:unhideWhenUsed/>
    <w:rsid w:val="00B43A2F"/>
    <w:rPr>
      <w:color w:val="0000FF"/>
      <w:u w:val="single"/>
    </w:rPr>
  </w:style>
  <w:style w:type="paragraph" w:customStyle="1" w:styleId="Default">
    <w:name w:val="Default"/>
    <w:qFormat/>
    <w:rsid w:val="00B43A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B43A2F"/>
    <w:rPr>
      <w:rFonts w:ascii="Calibri" w:eastAsia="Calibri" w:hAnsi="Calibri" w:cs="Times New Roman"/>
      <w:lang w:val="x-none"/>
    </w:rPr>
  </w:style>
  <w:style w:type="paragraph" w:styleId="a6">
    <w:name w:val="No Spacing"/>
    <w:link w:val="a7"/>
    <w:qFormat/>
    <w:rsid w:val="002343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3438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653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A4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17.uobr.ru/wp-content/uploads/sites/53/2023/10/prilozhenie-N-9-kratkaya-prezentaciya-O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 Орлов</dc:creator>
  <cp:keywords/>
  <dc:description/>
  <cp:lastModifiedBy>Андрюха Орлов</cp:lastModifiedBy>
  <cp:revision>26</cp:revision>
  <dcterms:created xsi:type="dcterms:W3CDTF">2023-09-21T10:11:00Z</dcterms:created>
  <dcterms:modified xsi:type="dcterms:W3CDTF">2023-10-09T09:28:00Z</dcterms:modified>
</cp:coreProperties>
</file>